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84A" w:rsidRDefault="0099384A" w:rsidP="0099384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99384A" w:rsidRDefault="00BF0845" w:rsidP="0099384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округ</w:t>
      </w:r>
    </w:p>
    <w:p w:rsidR="0099384A" w:rsidRDefault="0099384A" w:rsidP="0099384A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обществознанию</w:t>
      </w:r>
    </w:p>
    <w:p w:rsidR="0099384A" w:rsidRDefault="00C76C0B" w:rsidP="0099384A">
      <w:pPr>
        <w:jc w:val="center"/>
        <w:rPr>
          <w:sz w:val="28"/>
          <w:szCs w:val="28"/>
        </w:rPr>
      </w:pPr>
      <w:r>
        <w:rPr>
          <w:sz w:val="28"/>
          <w:szCs w:val="28"/>
        </w:rPr>
        <w:t>2022/23</w:t>
      </w:r>
      <w:r w:rsidR="0099384A">
        <w:rPr>
          <w:sz w:val="28"/>
          <w:szCs w:val="28"/>
        </w:rPr>
        <w:t xml:space="preserve"> учебного года</w:t>
      </w:r>
    </w:p>
    <w:p w:rsidR="0099384A" w:rsidRDefault="0099384A" w:rsidP="0099384A">
      <w:pPr>
        <w:spacing w:line="254" w:lineRule="auto"/>
        <w:ind w:right="-286"/>
        <w:jc w:val="center"/>
        <w:rPr>
          <w:sz w:val="28"/>
          <w:szCs w:val="28"/>
        </w:rPr>
      </w:pPr>
      <w:r>
        <w:rPr>
          <w:sz w:val="28"/>
          <w:szCs w:val="28"/>
        </w:rPr>
        <w:t>Ключи</w:t>
      </w:r>
    </w:p>
    <w:p w:rsidR="0099384A" w:rsidRPr="00135F9E" w:rsidRDefault="0099384A" w:rsidP="0099384A">
      <w:pPr>
        <w:spacing w:line="254" w:lineRule="auto"/>
        <w:ind w:right="-286"/>
        <w:jc w:val="center"/>
        <w:rPr>
          <w:sz w:val="20"/>
          <w:szCs w:val="20"/>
        </w:rPr>
      </w:pPr>
      <w:r>
        <w:rPr>
          <w:sz w:val="28"/>
          <w:szCs w:val="28"/>
        </w:rPr>
        <w:t>9 класс</w:t>
      </w:r>
    </w:p>
    <w:p w:rsidR="0099384A" w:rsidRDefault="0099384A" w:rsidP="0099384A">
      <w:pPr>
        <w:spacing w:line="232" w:lineRule="auto"/>
        <w:ind w:left="260" w:right="37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</w:t>
      </w:r>
      <w:r w:rsidR="0058512F">
        <w:rPr>
          <w:b/>
          <w:bCs/>
          <w:sz w:val="28"/>
          <w:szCs w:val="28"/>
        </w:rPr>
        <w:t>дание 1. (Максимум за задание 15</w:t>
      </w:r>
      <w:r>
        <w:rPr>
          <w:b/>
          <w:bCs/>
          <w:sz w:val="28"/>
          <w:szCs w:val="28"/>
        </w:rPr>
        <w:t xml:space="preserve"> баллов) </w:t>
      </w:r>
    </w:p>
    <w:p w:rsidR="0058512F" w:rsidRDefault="0058512F" w:rsidP="0099384A">
      <w:pPr>
        <w:spacing w:line="232" w:lineRule="auto"/>
        <w:ind w:left="260" w:right="3760"/>
        <w:rPr>
          <w:b/>
          <w:bCs/>
          <w:sz w:val="28"/>
          <w:szCs w:val="28"/>
        </w:rPr>
      </w:pPr>
    </w:p>
    <w:tbl>
      <w:tblPr>
        <w:tblStyle w:val="a3"/>
        <w:tblW w:w="0" w:type="auto"/>
        <w:tblInd w:w="-851" w:type="dxa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1004"/>
        <w:gridCol w:w="1004"/>
      </w:tblGrid>
      <w:tr w:rsidR="0058512F" w:rsidRPr="0058512F" w:rsidTr="000C0304">
        <w:trPr>
          <w:trHeight w:val="470"/>
        </w:trPr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val="en-US" w:eastAsia="en-US"/>
              </w:rPr>
              <w:t>1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1.5.</w:t>
            </w:r>
          </w:p>
        </w:tc>
      </w:tr>
      <w:tr w:rsidR="0058512F" w:rsidRPr="0058512F" w:rsidTr="000C0304">
        <w:trPr>
          <w:trHeight w:val="470"/>
        </w:trPr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004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нет</w:t>
            </w:r>
          </w:p>
        </w:tc>
      </w:tr>
    </w:tbl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</w:p>
    <w:p w:rsidR="0058512F" w:rsidRDefault="0058512F" w:rsidP="0099384A">
      <w:pPr>
        <w:ind w:left="260"/>
        <w:rPr>
          <w:b/>
          <w:bCs/>
          <w:sz w:val="28"/>
          <w:szCs w:val="28"/>
        </w:rPr>
      </w:pPr>
    </w:p>
    <w:p w:rsidR="0099384A" w:rsidRDefault="0058512F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>Задание 2. Максимум за задание (18</w:t>
      </w:r>
      <w:r w:rsidR="0099384A">
        <w:rPr>
          <w:b/>
          <w:bCs/>
          <w:sz w:val="28"/>
          <w:szCs w:val="28"/>
        </w:rPr>
        <w:t xml:space="preserve"> баллов) Ответ:</w:t>
      </w:r>
    </w:p>
    <w:p w:rsidR="0099384A" w:rsidRDefault="0099384A" w:rsidP="0099384A">
      <w:pPr>
        <w:spacing w:line="321" w:lineRule="exact"/>
        <w:rPr>
          <w:sz w:val="24"/>
          <w:szCs w:val="24"/>
        </w:rPr>
      </w:pPr>
    </w:p>
    <w:p w:rsidR="0099384A" w:rsidRDefault="0099384A" w:rsidP="0099384A">
      <w:pPr>
        <w:spacing w:line="234" w:lineRule="auto"/>
        <w:ind w:left="260" w:right="28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2.1. </w:t>
      </w:r>
      <w:r>
        <w:rPr>
          <w:sz w:val="28"/>
          <w:szCs w:val="28"/>
        </w:rPr>
        <w:t>Общее: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факторные доходы.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Лишнее: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средства,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полученные в ломбарде,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так как не являются факторным доходом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2.2. </w:t>
      </w:r>
      <w:r>
        <w:rPr>
          <w:sz w:val="28"/>
          <w:szCs w:val="28"/>
        </w:rPr>
        <w:t>Общее: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индийские </w:t>
      </w:r>
      <w:proofErr w:type="spellStart"/>
      <w:r>
        <w:rPr>
          <w:sz w:val="28"/>
          <w:szCs w:val="28"/>
        </w:rPr>
        <w:t>варны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(касты).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Лишнее: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баптисты.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2.3. Общее: формы социальной динамики. Лишнее: стагнация</w:t>
      </w:r>
    </w:p>
    <w:p w:rsidR="0099384A" w:rsidRDefault="0058512F" w:rsidP="0099384A">
      <w:pPr>
        <w:ind w:left="260" w:right="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Решите задачу. 12</w:t>
      </w:r>
      <w:r w:rsidR="0099384A">
        <w:rPr>
          <w:b/>
          <w:bCs/>
          <w:sz w:val="28"/>
          <w:szCs w:val="28"/>
        </w:rPr>
        <w:t xml:space="preserve"> баллов</w:t>
      </w:r>
    </w:p>
    <w:p w:rsidR="0099384A" w:rsidRDefault="0099384A" w:rsidP="0099384A">
      <w:pPr>
        <w:ind w:left="260" w:right="40"/>
        <w:rPr>
          <w:sz w:val="20"/>
          <w:szCs w:val="20"/>
        </w:rPr>
      </w:pPr>
      <w:r>
        <w:rPr>
          <w:b/>
          <w:bCs/>
          <w:sz w:val="28"/>
          <w:szCs w:val="28"/>
        </w:rPr>
        <w:t>Решение:</w:t>
      </w:r>
    </w:p>
    <w:p w:rsidR="0099384A" w:rsidRDefault="0099384A" w:rsidP="0099384A">
      <w:pPr>
        <w:spacing w:line="301" w:lineRule="exact"/>
        <w:rPr>
          <w:sz w:val="24"/>
          <w:szCs w:val="24"/>
        </w:rPr>
      </w:pP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3.1. </w:t>
      </w:r>
      <w:r>
        <w:rPr>
          <w:sz w:val="28"/>
          <w:szCs w:val="28"/>
        </w:rPr>
        <w:t>Посчитаем,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сколько он всего потратил: 500·5·6=15 000.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Карта приносит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sz w:val="28"/>
          <w:szCs w:val="28"/>
        </w:rPr>
        <w:t>10%: 15 000·0,1=1500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3.2. Решите задачу. </w:t>
      </w:r>
    </w:p>
    <w:p w:rsidR="0099384A" w:rsidRDefault="0099384A" w:rsidP="0099384A">
      <w:pPr>
        <w:spacing w:line="239" w:lineRule="auto"/>
        <w:ind w:left="260"/>
        <w:rPr>
          <w:sz w:val="20"/>
          <w:szCs w:val="20"/>
        </w:rPr>
      </w:pPr>
      <w:r>
        <w:rPr>
          <w:b/>
          <w:bCs/>
          <w:color w:val="222222"/>
          <w:sz w:val="28"/>
          <w:szCs w:val="28"/>
        </w:rPr>
        <w:t>Ответ</w:t>
      </w:r>
      <w:r>
        <w:rPr>
          <w:color w:val="222222"/>
          <w:sz w:val="28"/>
          <w:szCs w:val="28"/>
        </w:rPr>
        <w:t>: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Не правомерны.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Для подростков в статье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92</w:t>
      </w:r>
      <w:r>
        <w:rPr>
          <w:b/>
          <w:bCs/>
          <w:color w:val="222222"/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Трудового кодекса</w:t>
      </w:r>
    </w:p>
    <w:p w:rsidR="0099384A" w:rsidRDefault="0099384A" w:rsidP="0099384A">
      <w:pPr>
        <w:spacing w:line="5" w:lineRule="exact"/>
        <w:rPr>
          <w:sz w:val="24"/>
          <w:szCs w:val="24"/>
        </w:rPr>
      </w:pP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color w:val="222222"/>
          <w:sz w:val="28"/>
          <w:szCs w:val="28"/>
        </w:rPr>
        <w:t>установлены следующие нормы: для работников в возрасте до 16 лет</w:t>
      </w:r>
    </w:p>
    <w:p w:rsidR="0099384A" w:rsidRDefault="0099384A" w:rsidP="0099384A">
      <w:pPr>
        <w:ind w:left="260"/>
        <w:rPr>
          <w:sz w:val="20"/>
          <w:szCs w:val="20"/>
        </w:rPr>
      </w:pPr>
      <w:r>
        <w:rPr>
          <w:color w:val="222222"/>
          <w:sz w:val="28"/>
          <w:szCs w:val="28"/>
        </w:rPr>
        <w:t>продолжительность рабочего времени — не более 24 часов в неделю;</w:t>
      </w:r>
    </w:p>
    <w:p w:rsidR="0099384A" w:rsidRDefault="0099384A" w:rsidP="0099384A">
      <w:pPr>
        <w:ind w:left="260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Часть 1 статьи 94 Трудового кодекса устанавливает, что продолжительность</w:t>
      </w:r>
    </w:p>
    <w:p w:rsidR="0099384A" w:rsidRDefault="0099384A" w:rsidP="0099384A">
      <w:pPr>
        <w:spacing w:line="234" w:lineRule="auto"/>
        <w:ind w:right="520"/>
        <w:rPr>
          <w:sz w:val="20"/>
          <w:szCs w:val="20"/>
        </w:rPr>
      </w:pPr>
      <w:r>
        <w:rPr>
          <w:color w:val="222222"/>
          <w:sz w:val="28"/>
          <w:szCs w:val="28"/>
        </w:rPr>
        <w:t xml:space="preserve">    ежедневной работы для сотрудников в возрасте от 15 до 16 лет не может      превышать 5 часов.</w:t>
      </w:r>
    </w:p>
    <w:p w:rsidR="0099384A" w:rsidRDefault="0099384A" w:rsidP="0099384A">
      <w:pPr>
        <w:ind w:left="260"/>
        <w:rPr>
          <w:sz w:val="20"/>
          <w:szCs w:val="20"/>
        </w:rPr>
      </w:pPr>
    </w:p>
    <w:p w:rsidR="0099384A" w:rsidRDefault="0099384A" w:rsidP="0058512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. 4 </w:t>
      </w:r>
      <w:r w:rsidR="0058512F">
        <w:rPr>
          <w:b/>
          <w:bCs/>
          <w:sz w:val="28"/>
          <w:szCs w:val="28"/>
        </w:rPr>
        <w:t>Максимум за задание (8 баллов)</w:t>
      </w:r>
    </w:p>
    <w:p w:rsidR="0058512F" w:rsidRDefault="0058512F" w:rsidP="0058512F">
      <w:pPr>
        <w:rPr>
          <w:b/>
          <w:bCs/>
          <w:sz w:val="28"/>
          <w:szCs w:val="28"/>
        </w:rPr>
      </w:pPr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  <w:r w:rsidRPr="0058512F">
        <w:rPr>
          <w:rFonts w:eastAsia="Calibri"/>
          <w:b/>
          <w:sz w:val="28"/>
          <w:szCs w:val="28"/>
          <w:lang w:eastAsia="en-US"/>
        </w:rPr>
        <w:t>Ответ</w:t>
      </w:r>
      <w:r w:rsidRPr="0058512F">
        <w:rPr>
          <w:rFonts w:eastAsia="Calibri"/>
          <w:b/>
          <w:sz w:val="28"/>
          <w:szCs w:val="28"/>
          <w:lang w:val="en-US" w:eastAsia="en-US"/>
        </w:rPr>
        <w:t>:</w:t>
      </w:r>
    </w:p>
    <w:tbl>
      <w:tblPr>
        <w:tblStyle w:val="a3"/>
        <w:tblW w:w="8171" w:type="dxa"/>
        <w:tblInd w:w="-851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2"/>
        <w:gridCol w:w="1098"/>
        <w:gridCol w:w="946"/>
      </w:tblGrid>
      <w:tr w:rsidR="0058512F" w:rsidRPr="0058512F" w:rsidTr="0058512F">
        <w:trPr>
          <w:trHeight w:val="266"/>
        </w:trPr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.1.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.2.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.3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.4.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.5.</w:t>
            </w:r>
          </w:p>
        </w:tc>
        <w:tc>
          <w:tcPr>
            <w:tcW w:w="1022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.6.</w:t>
            </w:r>
          </w:p>
        </w:tc>
        <w:tc>
          <w:tcPr>
            <w:tcW w:w="1098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.7.</w:t>
            </w:r>
          </w:p>
        </w:tc>
        <w:tc>
          <w:tcPr>
            <w:tcW w:w="94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.8.</w:t>
            </w:r>
          </w:p>
        </w:tc>
      </w:tr>
      <w:tr w:rsidR="0058512F" w:rsidRPr="0058512F" w:rsidTr="0058512F">
        <w:trPr>
          <w:trHeight w:val="542"/>
        </w:trPr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А, В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proofErr w:type="gramStart"/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  <w:proofErr w:type="gramEnd"/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, Г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А, В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В, Г</w:t>
            </w:r>
          </w:p>
        </w:tc>
        <w:tc>
          <w:tcPr>
            <w:tcW w:w="1021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А, В</w:t>
            </w:r>
          </w:p>
        </w:tc>
        <w:tc>
          <w:tcPr>
            <w:tcW w:w="1022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В, Г</w:t>
            </w:r>
          </w:p>
        </w:tc>
        <w:tc>
          <w:tcPr>
            <w:tcW w:w="1098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А, Б</w:t>
            </w:r>
          </w:p>
        </w:tc>
        <w:tc>
          <w:tcPr>
            <w:tcW w:w="94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А, Г</w:t>
            </w:r>
          </w:p>
        </w:tc>
      </w:tr>
    </w:tbl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8512F" w:rsidRPr="0058512F" w:rsidRDefault="0058512F" w:rsidP="0058512F">
      <w:pPr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8512F">
        <w:rPr>
          <w:b/>
          <w:sz w:val="28"/>
          <w:szCs w:val="28"/>
        </w:rPr>
        <w:t>Задание 5.</w:t>
      </w:r>
      <w:r w:rsidRPr="0058512F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5</w:t>
      </w:r>
      <w:r w:rsidRPr="0058512F">
        <w:rPr>
          <w:rFonts w:eastAsia="Calibri"/>
          <w:b/>
          <w:sz w:val="28"/>
          <w:szCs w:val="28"/>
          <w:lang w:eastAsia="en-US"/>
        </w:rPr>
        <w:t xml:space="preserve">.1. </w:t>
      </w:r>
      <w:proofErr w:type="gramStart"/>
      <w:r w:rsidRPr="0058512F">
        <w:rPr>
          <w:rFonts w:eastAsia="Calibri"/>
          <w:b/>
          <w:sz w:val="28"/>
          <w:szCs w:val="28"/>
          <w:lang w:eastAsia="en-US"/>
        </w:rPr>
        <w:t>Распределите примеры постоянных и переменных издержек</w:t>
      </w:r>
      <w:r>
        <w:rPr>
          <w:rFonts w:eastAsia="Calibri"/>
          <w:b/>
          <w:sz w:val="28"/>
          <w:szCs w:val="28"/>
          <w:lang w:eastAsia="en-US"/>
        </w:rPr>
        <w:t xml:space="preserve"> (5</w:t>
      </w:r>
      <w:r w:rsidRPr="0058512F">
        <w:rPr>
          <w:rFonts w:eastAsia="Calibri"/>
          <w:b/>
          <w:sz w:val="28"/>
          <w:szCs w:val="28"/>
          <w:lang w:eastAsia="en-US"/>
        </w:rPr>
        <w:t xml:space="preserve"> балла за полностью правильный ответ.</w:t>
      </w:r>
      <w:proofErr w:type="gramEnd"/>
      <w:r w:rsidRPr="0058512F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Pr="0058512F">
        <w:rPr>
          <w:rFonts w:eastAsia="Calibri"/>
          <w:b/>
          <w:sz w:val="28"/>
          <w:szCs w:val="28"/>
          <w:lang w:eastAsia="en-US"/>
        </w:rPr>
        <w:t>В случае любой ошибки – 0 баллов):</w:t>
      </w:r>
      <w:proofErr w:type="gramEnd"/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  <w:r w:rsidRPr="0058512F">
        <w:rPr>
          <w:rFonts w:eastAsia="Calibri"/>
          <w:b/>
          <w:sz w:val="28"/>
          <w:szCs w:val="28"/>
          <w:lang w:eastAsia="en-US"/>
        </w:rPr>
        <w:t>Ответ</w:t>
      </w:r>
      <w:r w:rsidRPr="0058512F">
        <w:rPr>
          <w:rFonts w:eastAsia="Calibri"/>
          <w:b/>
          <w:sz w:val="28"/>
          <w:szCs w:val="28"/>
          <w:lang w:val="en-US" w:eastAsia="en-US"/>
        </w:rPr>
        <w:t xml:space="preserve">: </w:t>
      </w:r>
    </w:p>
    <w:tbl>
      <w:tblPr>
        <w:tblStyle w:val="a3"/>
        <w:tblW w:w="0" w:type="auto"/>
        <w:tblInd w:w="-85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8512F" w:rsidRPr="0058512F" w:rsidTr="000C0304">
        <w:tc>
          <w:tcPr>
            <w:tcW w:w="4672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Постоянные издержки</w:t>
            </w:r>
          </w:p>
        </w:tc>
        <w:tc>
          <w:tcPr>
            <w:tcW w:w="4673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Переменные издержки</w:t>
            </w:r>
          </w:p>
        </w:tc>
      </w:tr>
      <w:tr w:rsidR="0058512F" w:rsidRPr="0058512F" w:rsidTr="000C0304">
        <w:tc>
          <w:tcPr>
            <w:tcW w:w="4672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1, 2, 4, 7, 8, 9</w:t>
            </w:r>
          </w:p>
        </w:tc>
        <w:tc>
          <w:tcPr>
            <w:tcW w:w="4673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3, 5, 6, 10</w:t>
            </w:r>
          </w:p>
        </w:tc>
      </w:tr>
    </w:tbl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5</w:t>
      </w:r>
      <w:r w:rsidRPr="0058512F">
        <w:rPr>
          <w:rFonts w:eastAsia="Calibri"/>
          <w:b/>
          <w:sz w:val="28"/>
          <w:szCs w:val="28"/>
          <w:lang w:eastAsia="en-US"/>
        </w:rPr>
        <w:t xml:space="preserve">.2. </w:t>
      </w:r>
      <w:proofErr w:type="gramStart"/>
      <w:r w:rsidRPr="0058512F">
        <w:rPr>
          <w:rFonts w:eastAsia="Calibri"/>
          <w:b/>
          <w:sz w:val="28"/>
          <w:szCs w:val="28"/>
          <w:lang w:eastAsia="en-US"/>
        </w:rPr>
        <w:t>Сопоставьте виды этнических общностей с их характеристикой</w:t>
      </w:r>
      <w:r>
        <w:rPr>
          <w:rFonts w:eastAsia="Calibri"/>
          <w:b/>
          <w:sz w:val="28"/>
          <w:szCs w:val="28"/>
          <w:lang w:eastAsia="en-US"/>
        </w:rPr>
        <w:t xml:space="preserve"> (5</w:t>
      </w:r>
      <w:r w:rsidRPr="0058512F">
        <w:rPr>
          <w:rFonts w:eastAsia="Calibri"/>
          <w:b/>
          <w:sz w:val="28"/>
          <w:szCs w:val="28"/>
          <w:lang w:eastAsia="en-US"/>
        </w:rPr>
        <w:t xml:space="preserve"> балла за полностью правильный ответ.</w:t>
      </w:r>
      <w:proofErr w:type="gramEnd"/>
      <w:r w:rsidRPr="0058512F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Pr="0058512F">
        <w:rPr>
          <w:rFonts w:eastAsia="Calibri"/>
          <w:b/>
          <w:sz w:val="28"/>
          <w:szCs w:val="28"/>
          <w:lang w:eastAsia="en-US"/>
        </w:rPr>
        <w:t>В случае любой ошибки – 0 баллов):</w:t>
      </w:r>
      <w:proofErr w:type="gramEnd"/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  <w:r w:rsidRPr="0058512F">
        <w:rPr>
          <w:rFonts w:eastAsia="Calibri"/>
          <w:b/>
          <w:sz w:val="28"/>
          <w:szCs w:val="28"/>
          <w:lang w:eastAsia="en-US"/>
        </w:rPr>
        <w:t>Ответ</w:t>
      </w:r>
      <w:r w:rsidRPr="0058512F">
        <w:rPr>
          <w:rFonts w:eastAsia="Calibri"/>
          <w:b/>
          <w:sz w:val="28"/>
          <w:szCs w:val="28"/>
          <w:lang w:val="en-US" w:eastAsia="en-US"/>
        </w:rPr>
        <w:t>:</w:t>
      </w:r>
    </w:p>
    <w:tbl>
      <w:tblPr>
        <w:tblStyle w:val="a3"/>
        <w:tblW w:w="0" w:type="auto"/>
        <w:tblInd w:w="-851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8512F" w:rsidRPr="0058512F" w:rsidTr="000C0304">
        <w:tc>
          <w:tcPr>
            <w:tcW w:w="233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3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33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337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val="en-US" w:eastAsia="en-US"/>
              </w:rPr>
              <w:t>4</w:t>
            </w:r>
          </w:p>
        </w:tc>
      </w:tr>
      <w:tr w:rsidR="0058512F" w:rsidRPr="0058512F" w:rsidTr="000C0304">
        <w:tc>
          <w:tcPr>
            <w:tcW w:w="233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233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336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2337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Г</w:t>
            </w:r>
          </w:p>
        </w:tc>
      </w:tr>
    </w:tbl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</w:p>
    <w:p w:rsidR="0058512F" w:rsidRPr="0058512F" w:rsidRDefault="0058512F" w:rsidP="0058512F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5</w:t>
      </w:r>
      <w:r w:rsidRPr="0058512F">
        <w:rPr>
          <w:rFonts w:eastAsia="Calibri"/>
          <w:b/>
          <w:sz w:val="28"/>
          <w:szCs w:val="28"/>
          <w:lang w:eastAsia="en-US"/>
        </w:rPr>
        <w:t xml:space="preserve">.3. </w:t>
      </w:r>
      <w:proofErr w:type="gramStart"/>
      <w:r w:rsidRPr="0058512F">
        <w:rPr>
          <w:rFonts w:eastAsia="Calibri"/>
          <w:b/>
          <w:sz w:val="28"/>
          <w:szCs w:val="28"/>
          <w:lang w:eastAsia="en-US"/>
        </w:rPr>
        <w:t>Распределите налоги в зависимости от их вида (3 балла за полностью правильный ответ.</w:t>
      </w:r>
      <w:proofErr w:type="gramEnd"/>
      <w:r w:rsidRPr="0058512F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Pr="0058512F">
        <w:rPr>
          <w:rFonts w:eastAsia="Calibri"/>
          <w:b/>
          <w:sz w:val="28"/>
          <w:szCs w:val="28"/>
          <w:lang w:eastAsia="en-US"/>
        </w:rPr>
        <w:t>В случае любой ошибки – 0 баллов):</w:t>
      </w:r>
      <w:proofErr w:type="gramEnd"/>
    </w:p>
    <w:p w:rsidR="0058512F" w:rsidRPr="0058512F" w:rsidRDefault="0058512F" w:rsidP="0058512F">
      <w:pPr>
        <w:spacing w:after="16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58512F" w:rsidRPr="0058512F" w:rsidRDefault="0058512F" w:rsidP="0058512F">
      <w:pPr>
        <w:spacing w:after="160"/>
        <w:ind w:left="-709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8512F">
        <w:rPr>
          <w:rFonts w:eastAsia="Calibri"/>
          <w:b/>
          <w:sz w:val="28"/>
          <w:szCs w:val="28"/>
          <w:lang w:eastAsia="en-US"/>
        </w:rPr>
        <w:t>Ответ</w:t>
      </w:r>
      <w:r w:rsidRPr="0058512F">
        <w:rPr>
          <w:rFonts w:eastAsia="Calibri"/>
          <w:b/>
          <w:sz w:val="28"/>
          <w:szCs w:val="28"/>
          <w:lang w:val="en-US" w:eastAsia="en-US"/>
        </w:rPr>
        <w:t>:</w:t>
      </w: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8512F" w:rsidRPr="0058512F" w:rsidTr="000C0304">
        <w:trPr>
          <w:trHeight w:val="359"/>
        </w:trPr>
        <w:tc>
          <w:tcPr>
            <w:tcW w:w="3115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Федеральные</w:t>
            </w:r>
          </w:p>
        </w:tc>
        <w:tc>
          <w:tcPr>
            <w:tcW w:w="3115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Региональные</w:t>
            </w:r>
          </w:p>
        </w:tc>
        <w:tc>
          <w:tcPr>
            <w:tcW w:w="3115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Местные</w:t>
            </w:r>
          </w:p>
        </w:tc>
      </w:tr>
      <w:tr w:rsidR="0058512F" w:rsidRPr="0058512F" w:rsidTr="000C0304">
        <w:tc>
          <w:tcPr>
            <w:tcW w:w="3115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1, 2, 3, 6, 8, 12, 13</w:t>
            </w:r>
          </w:p>
        </w:tc>
        <w:tc>
          <w:tcPr>
            <w:tcW w:w="3115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7, 9, 10</w:t>
            </w:r>
          </w:p>
        </w:tc>
        <w:tc>
          <w:tcPr>
            <w:tcW w:w="3115" w:type="dxa"/>
          </w:tcPr>
          <w:p w:rsidR="0058512F" w:rsidRPr="0058512F" w:rsidRDefault="0058512F" w:rsidP="0058512F">
            <w:pPr>
              <w:contextualSpacing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8512F">
              <w:rPr>
                <w:rFonts w:eastAsia="Calibri"/>
                <w:b/>
                <w:sz w:val="28"/>
                <w:szCs w:val="28"/>
                <w:lang w:eastAsia="en-US"/>
              </w:rPr>
              <w:t>4, 5, 11</w:t>
            </w:r>
          </w:p>
        </w:tc>
      </w:tr>
    </w:tbl>
    <w:p w:rsidR="0058512F" w:rsidRDefault="0058512F" w:rsidP="0058512F">
      <w:pPr>
        <w:rPr>
          <w:rFonts w:eastAsia="Calibri"/>
          <w:b/>
          <w:sz w:val="28"/>
          <w:szCs w:val="28"/>
          <w:lang w:eastAsia="en-US"/>
        </w:rPr>
      </w:pPr>
    </w:p>
    <w:p w:rsidR="0058512F" w:rsidRDefault="0058512F" w:rsidP="0058512F">
      <w:pPr>
        <w:rPr>
          <w:rFonts w:eastAsia="Calibri"/>
          <w:b/>
          <w:sz w:val="28"/>
          <w:szCs w:val="28"/>
          <w:lang w:eastAsia="en-US"/>
        </w:rPr>
      </w:pPr>
    </w:p>
    <w:p w:rsidR="00BF0845" w:rsidRPr="00BF0845" w:rsidRDefault="0058512F" w:rsidP="00BF0845">
      <w:pPr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6. </w:t>
      </w:r>
      <w:r w:rsidR="00BF0845" w:rsidRPr="00BF0845">
        <w:rPr>
          <w:rFonts w:eastAsia="Calibri"/>
          <w:b/>
          <w:sz w:val="28"/>
          <w:szCs w:val="28"/>
          <w:lang w:eastAsia="en-US"/>
        </w:rPr>
        <w:t>Что является лишним в данном ряду? Лишнее выпишите и объясните, почему вы так решили.</w:t>
      </w:r>
      <w:r w:rsidR="00BF0845">
        <w:rPr>
          <w:rFonts w:eastAsia="Calibri"/>
          <w:b/>
          <w:sz w:val="28"/>
          <w:szCs w:val="28"/>
          <w:lang w:eastAsia="en-US"/>
        </w:rPr>
        <w:t xml:space="preserve"> (14 баллов: по 7</w:t>
      </w:r>
      <w:r w:rsidR="00BF0845" w:rsidRPr="00BF0845">
        <w:rPr>
          <w:rFonts w:eastAsia="Calibri"/>
          <w:b/>
          <w:sz w:val="28"/>
          <w:szCs w:val="28"/>
          <w:lang w:eastAsia="en-US"/>
        </w:rPr>
        <w:t xml:space="preserve"> балла за каждый правильный ответ)</w:t>
      </w: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</w:t>
      </w:r>
      <w:r w:rsidRPr="00BF0845">
        <w:rPr>
          <w:rFonts w:eastAsia="Calibri"/>
          <w:b/>
          <w:sz w:val="28"/>
          <w:szCs w:val="28"/>
          <w:lang w:eastAsia="en-US"/>
        </w:rPr>
        <w:t xml:space="preserve">.1. </w:t>
      </w:r>
      <w:r w:rsidRPr="00BF0845">
        <w:rPr>
          <w:rFonts w:eastAsia="Calibri"/>
          <w:sz w:val="28"/>
          <w:szCs w:val="28"/>
          <w:lang w:eastAsia="en-US"/>
        </w:rPr>
        <w:t xml:space="preserve">Назначение на должность Председателя Счётной палаты; заслушивание ежегодных докладов Генерального прокурора РФ о состоянии законности и правопорядка в РФ; отрешение Президента РФ от должности; </w:t>
      </w:r>
      <w:bookmarkStart w:id="0" w:name="_Hlk51790582"/>
      <w:r w:rsidRPr="00BF0845">
        <w:rPr>
          <w:rFonts w:eastAsia="Calibri"/>
          <w:sz w:val="28"/>
          <w:szCs w:val="28"/>
          <w:lang w:eastAsia="en-US"/>
        </w:rPr>
        <w:t>назначение на должность и освобождение от должности заместителя Председателя Счётной Палаты</w:t>
      </w:r>
    </w:p>
    <w:bookmarkEnd w:id="0"/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Ответ:</w:t>
      </w:r>
      <w:r w:rsidRPr="00BF0845">
        <w:rPr>
          <w:rFonts w:eastAsia="Calibri"/>
          <w:sz w:val="28"/>
          <w:szCs w:val="28"/>
          <w:lang w:eastAsia="en-US"/>
        </w:rPr>
        <w:t xml:space="preserve"> </w:t>
      </w:r>
      <w:r w:rsidRPr="00BF0845">
        <w:rPr>
          <w:rFonts w:eastAsia="Calibri"/>
          <w:b/>
          <w:sz w:val="28"/>
          <w:szCs w:val="28"/>
          <w:lang w:eastAsia="en-US"/>
        </w:rPr>
        <w:t>Лишнее - назначение на должность и освобождение от должности заместителя Председателя Счётной Палаты, это полномочие Государственной Думы, всё остальное – полномочия Совета Федерации.</w:t>
      </w: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6</w:t>
      </w:r>
      <w:r w:rsidRPr="00BF0845">
        <w:rPr>
          <w:rFonts w:eastAsia="Calibri"/>
          <w:b/>
          <w:sz w:val="28"/>
          <w:szCs w:val="28"/>
          <w:lang w:eastAsia="en-US"/>
        </w:rPr>
        <w:t xml:space="preserve">.2. </w:t>
      </w:r>
      <w:r w:rsidRPr="00BF0845">
        <w:rPr>
          <w:rFonts w:eastAsia="Calibri"/>
          <w:sz w:val="28"/>
          <w:szCs w:val="28"/>
          <w:lang w:eastAsia="en-US"/>
        </w:rPr>
        <w:t>Подъём, пик, стагфляция, рецессия, депрессия.</w:t>
      </w: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Ответ:</w:t>
      </w:r>
      <w:r w:rsidRPr="00BF0845">
        <w:rPr>
          <w:rFonts w:eastAsia="Calibri"/>
          <w:sz w:val="28"/>
          <w:szCs w:val="28"/>
          <w:lang w:eastAsia="en-US"/>
        </w:rPr>
        <w:t xml:space="preserve"> </w:t>
      </w:r>
      <w:r w:rsidRPr="00BF0845">
        <w:rPr>
          <w:rFonts w:eastAsia="Calibri"/>
          <w:b/>
          <w:sz w:val="28"/>
          <w:szCs w:val="28"/>
          <w:lang w:eastAsia="en-US"/>
        </w:rPr>
        <w:t>Лишнее – стагфляция, всё остальное – фазы экономического цикла.</w:t>
      </w:r>
    </w:p>
    <w:p w:rsidR="00BF0845" w:rsidRDefault="00BF0845" w:rsidP="00BF0845">
      <w:pPr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Задание 7.</w:t>
      </w:r>
      <w:r w:rsidRPr="00BF0845">
        <w:rPr>
          <w:rFonts w:eastAsia="Calibri"/>
          <w:b/>
          <w:sz w:val="28"/>
          <w:szCs w:val="28"/>
          <w:lang w:eastAsia="en-US"/>
        </w:rPr>
        <w:t xml:space="preserve"> Решите экономическую задачу: (3 балла, 1 балл за правильный ответ, 2 балла за обоснование)</w:t>
      </w:r>
    </w:p>
    <w:p w:rsidR="00BF0845" w:rsidRDefault="00BF0845" w:rsidP="00BF0845">
      <w:pPr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BF0845" w:rsidRPr="00BF0845" w:rsidRDefault="00BF0845" w:rsidP="00BF0845">
      <w:pPr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BF0845" w:rsidRPr="00BF0845" w:rsidRDefault="00BF0845" w:rsidP="00BF0845">
      <w:pPr>
        <w:spacing w:after="160"/>
        <w:ind w:left="-709"/>
        <w:contextualSpacing/>
        <w:rPr>
          <w:rFonts w:eastAsia="Calibri"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7.1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0845">
        <w:rPr>
          <w:rFonts w:eastAsia="Calibri"/>
          <w:sz w:val="28"/>
          <w:szCs w:val="28"/>
          <w:lang w:eastAsia="en-US"/>
        </w:rPr>
        <w:t>Тётя Зина решила выйти на работу. У неё есть два варианта: либо пойти работать поваром на зарплату 30 000 рублей в месяц, либо открыть своё небольшое кафе на три столика. В последнем случае ей придётся:</w:t>
      </w:r>
    </w:p>
    <w:p w:rsidR="00BF0845" w:rsidRPr="00BF0845" w:rsidRDefault="00BF0845" w:rsidP="00BF0845">
      <w:pPr>
        <w:numPr>
          <w:ilvl w:val="0"/>
          <w:numId w:val="4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BF0845">
        <w:rPr>
          <w:rFonts w:eastAsia="Calibri"/>
          <w:sz w:val="28"/>
          <w:szCs w:val="28"/>
          <w:lang w:eastAsia="en-US"/>
        </w:rPr>
        <w:t>арендовать помещение за 40 000 рублей в месяц,</w:t>
      </w:r>
    </w:p>
    <w:p w:rsidR="00BF0845" w:rsidRPr="00BF0845" w:rsidRDefault="00BF0845" w:rsidP="00BF0845">
      <w:pPr>
        <w:numPr>
          <w:ilvl w:val="0"/>
          <w:numId w:val="4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BF0845">
        <w:rPr>
          <w:rFonts w:eastAsia="Calibri"/>
          <w:sz w:val="28"/>
          <w:szCs w:val="28"/>
          <w:lang w:eastAsia="en-US"/>
        </w:rPr>
        <w:t>закупить оборудование за 350 000 рублей,</w:t>
      </w:r>
    </w:p>
    <w:p w:rsidR="00BF0845" w:rsidRPr="00BF0845" w:rsidRDefault="00BF0845" w:rsidP="00BF0845">
      <w:pPr>
        <w:numPr>
          <w:ilvl w:val="0"/>
          <w:numId w:val="4"/>
        </w:numPr>
        <w:spacing w:after="160" w:line="259" w:lineRule="auto"/>
        <w:contextualSpacing/>
        <w:rPr>
          <w:rFonts w:eastAsia="Calibri"/>
          <w:sz w:val="28"/>
          <w:szCs w:val="28"/>
          <w:lang w:eastAsia="en-US"/>
        </w:rPr>
      </w:pPr>
      <w:r w:rsidRPr="00BF0845">
        <w:rPr>
          <w:rFonts w:eastAsia="Calibri"/>
          <w:sz w:val="28"/>
          <w:szCs w:val="28"/>
          <w:lang w:eastAsia="en-US"/>
        </w:rPr>
        <w:t>платить уборщице и посудомойке каждой по 10 000 рублей в месяц,</w:t>
      </w:r>
    </w:p>
    <w:p w:rsidR="00BF0845" w:rsidRPr="00BF0845" w:rsidRDefault="00BF0845" w:rsidP="00BF0845">
      <w:pPr>
        <w:spacing w:after="160"/>
        <w:ind w:left="-567"/>
        <w:contextualSpacing/>
        <w:rPr>
          <w:rFonts w:eastAsia="Calibri"/>
          <w:sz w:val="28"/>
          <w:szCs w:val="28"/>
          <w:lang w:eastAsia="en-US"/>
        </w:rPr>
      </w:pPr>
      <w:r w:rsidRPr="00BF0845">
        <w:rPr>
          <w:rFonts w:eastAsia="Calibri"/>
          <w:sz w:val="28"/>
          <w:szCs w:val="28"/>
          <w:lang w:eastAsia="en-US"/>
        </w:rPr>
        <w:t>Также она планирует ежемесячно закупать продукты на 60 000 рублей. Оборудование тётя Зина покупает в кредит. Банк её предлагает кредит по ставке 2% в м</w:t>
      </w:r>
      <w:bookmarkStart w:id="1" w:name="_GoBack"/>
      <w:bookmarkEnd w:id="1"/>
      <w:r w:rsidRPr="00BF0845">
        <w:rPr>
          <w:rFonts w:eastAsia="Calibri"/>
          <w:sz w:val="28"/>
          <w:szCs w:val="28"/>
          <w:lang w:eastAsia="en-US"/>
        </w:rPr>
        <w:t>есяц.</w:t>
      </w:r>
    </w:p>
    <w:p w:rsidR="00BF0845" w:rsidRPr="00BF0845" w:rsidRDefault="00BF0845" w:rsidP="00BF0845">
      <w:pPr>
        <w:spacing w:after="160"/>
        <w:ind w:left="-567"/>
        <w:contextualSpacing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На какую ежемесячную выручку должна рассчитывать тётя Зина, чтобы решиться открыть своё кафе?</w:t>
      </w:r>
    </w:p>
    <w:p w:rsidR="00BF0845" w:rsidRPr="00BF0845" w:rsidRDefault="00BF0845" w:rsidP="00BF0845">
      <w:pPr>
        <w:spacing w:after="160"/>
        <w:ind w:left="-567"/>
        <w:contextualSpacing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Ответ: 30</w:t>
      </w:r>
      <w:r w:rsidRPr="00BF0845">
        <w:rPr>
          <w:rFonts w:eastAsia="Calibri"/>
          <w:b/>
          <w:sz w:val="28"/>
          <w:szCs w:val="28"/>
          <w:lang w:val="en-US" w:eastAsia="en-US"/>
        </w:rPr>
        <w:t> </w:t>
      </w:r>
      <w:r w:rsidRPr="00BF0845">
        <w:rPr>
          <w:rFonts w:eastAsia="Calibri"/>
          <w:b/>
          <w:sz w:val="28"/>
          <w:szCs w:val="28"/>
          <w:lang w:eastAsia="en-US"/>
        </w:rPr>
        <w:t>000 руб. + 40</w:t>
      </w:r>
      <w:r w:rsidRPr="00BF0845">
        <w:rPr>
          <w:rFonts w:eastAsia="Calibri"/>
          <w:b/>
          <w:sz w:val="28"/>
          <w:szCs w:val="28"/>
          <w:lang w:val="en-US" w:eastAsia="en-US"/>
        </w:rPr>
        <w:t> </w:t>
      </w:r>
      <w:r w:rsidRPr="00BF0845">
        <w:rPr>
          <w:rFonts w:eastAsia="Calibri"/>
          <w:b/>
          <w:sz w:val="28"/>
          <w:szCs w:val="28"/>
          <w:lang w:eastAsia="en-US"/>
        </w:rPr>
        <w:t>000 руб. + 2 * 10 000 руб. + 60</w:t>
      </w:r>
      <w:r w:rsidRPr="00BF0845">
        <w:rPr>
          <w:rFonts w:eastAsia="Calibri"/>
          <w:b/>
          <w:sz w:val="28"/>
          <w:szCs w:val="28"/>
          <w:lang w:val="en-US" w:eastAsia="en-US"/>
        </w:rPr>
        <w:t> </w:t>
      </w:r>
      <w:r w:rsidRPr="00BF0845">
        <w:rPr>
          <w:rFonts w:eastAsia="Calibri"/>
          <w:b/>
          <w:sz w:val="28"/>
          <w:szCs w:val="28"/>
          <w:lang w:eastAsia="en-US"/>
        </w:rPr>
        <w:t>000 руб. + 0,02 * 350</w:t>
      </w:r>
      <w:r w:rsidRPr="00BF0845">
        <w:rPr>
          <w:rFonts w:eastAsia="Calibri"/>
          <w:b/>
          <w:sz w:val="28"/>
          <w:szCs w:val="28"/>
          <w:lang w:val="en-US" w:eastAsia="en-US"/>
        </w:rPr>
        <w:t> </w:t>
      </w:r>
      <w:r w:rsidRPr="00BF0845">
        <w:rPr>
          <w:rFonts w:eastAsia="Calibri"/>
          <w:b/>
          <w:sz w:val="28"/>
          <w:szCs w:val="28"/>
          <w:lang w:eastAsia="en-US"/>
        </w:rPr>
        <w:t>000 руб. = 157</w:t>
      </w:r>
      <w:r w:rsidRPr="00BF0845">
        <w:rPr>
          <w:rFonts w:eastAsia="Calibri"/>
          <w:b/>
          <w:sz w:val="28"/>
          <w:szCs w:val="28"/>
          <w:lang w:val="en-US" w:eastAsia="en-US"/>
        </w:rPr>
        <w:t> </w:t>
      </w:r>
      <w:r w:rsidRPr="00BF0845">
        <w:rPr>
          <w:rFonts w:eastAsia="Calibri"/>
          <w:b/>
          <w:sz w:val="28"/>
          <w:szCs w:val="28"/>
          <w:lang w:eastAsia="en-US"/>
        </w:rPr>
        <w:t>000 руб.</w:t>
      </w:r>
    </w:p>
    <w:p w:rsidR="00BF0845" w:rsidRPr="00BF0845" w:rsidRDefault="00BF0845" w:rsidP="00BF0845">
      <w:pPr>
        <w:spacing w:after="160"/>
        <w:ind w:left="-567"/>
        <w:contextualSpacing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Её выручка долж</w:t>
      </w:r>
      <w:r>
        <w:rPr>
          <w:rFonts w:eastAsia="Calibri"/>
          <w:b/>
          <w:sz w:val="28"/>
          <w:szCs w:val="28"/>
          <w:lang w:eastAsia="en-US"/>
        </w:rPr>
        <w:t>на быть не менее 157 000 руб. (5</w:t>
      </w:r>
      <w:r w:rsidRPr="00BF0845">
        <w:rPr>
          <w:rFonts w:eastAsia="Calibri"/>
          <w:b/>
          <w:sz w:val="28"/>
          <w:szCs w:val="28"/>
          <w:lang w:eastAsia="en-US"/>
        </w:rPr>
        <w:t xml:space="preserve"> балла)</w:t>
      </w:r>
    </w:p>
    <w:p w:rsidR="00BF0845" w:rsidRPr="00BF0845" w:rsidRDefault="00BF0845" w:rsidP="00BF0845">
      <w:p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7</w:t>
      </w:r>
      <w:r w:rsidRPr="00BF0845">
        <w:rPr>
          <w:rFonts w:eastAsia="Calibri"/>
          <w:b/>
          <w:sz w:val="28"/>
          <w:szCs w:val="28"/>
          <w:lang w:eastAsia="en-US"/>
        </w:rPr>
        <w:t>.2. Решите правовую задачу:</w:t>
      </w:r>
      <w:r>
        <w:rPr>
          <w:rFonts w:eastAsia="Calibri"/>
          <w:b/>
          <w:sz w:val="28"/>
          <w:szCs w:val="28"/>
          <w:lang w:eastAsia="en-US"/>
        </w:rPr>
        <w:t xml:space="preserve"> (5</w:t>
      </w:r>
      <w:r w:rsidRPr="00BF0845">
        <w:rPr>
          <w:rFonts w:eastAsia="Calibri"/>
          <w:b/>
          <w:sz w:val="28"/>
          <w:szCs w:val="28"/>
          <w:lang w:eastAsia="en-US"/>
        </w:rPr>
        <w:t xml:space="preserve"> баллов)</w:t>
      </w:r>
    </w:p>
    <w:p w:rsidR="00BF0845" w:rsidRPr="00BF0845" w:rsidRDefault="00BF0845" w:rsidP="00BF0845">
      <w:pPr>
        <w:spacing w:after="160" w:line="259" w:lineRule="auto"/>
        <w:ind w:left="-851"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0845">
        <w:rPr>
          <w:rFonts w:eastAsia="Calibri"/>
          <w:sz w:val="28"/>
          <w:szCs w:val="28"/>
          <w:lang w:eastAsia="en-US"/>
        </w:rPr>
        <w:lastRenderedPageBreak/>
        <w:t>Работник продовольственного склада Мальцев похитил на молочном комбинате 200 л молока стоимостью 12 тыс. руб. и попросил продавца магазина Зайцева продать его. Тот продал молоко за 13 тыс. руб. и отдал деньги Мальцеву.</w:t>
      </w: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Имеются ли признаки соучастия в действиях названных лиц? Объясните почему.</w:t>
      </w: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F0845">
        <w:rPr>
          <w:rFonts w:eastAsia="Calibri"/>
          <w:b/>
          <w:sz w:val="28"/>
          <w:szCs w:val="28"/>
          <w:lang w:eastAsia="en-US"/>
        </w:rPr>
        <w:t>Ответ: Да. (1 балл)</w:t>
      </w: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BF0845">
        <w:rPr>
          <w:rFonts w:eastAsia="Calibri"/>
          <w:b/>
          <w:sz w:val="28"/>
          <w:szCs w:val="28"/>
          <w:lang w:eastAsia="en-US"/>
        </w:rPr>
        <w:t xml:space="preserve">Мальцев – исполнитель (1 балл), а Зайцев – пособник (2 балла), так как пособником признается лицо, содействовавшее совершению преступления советами, указаниями, предоставлением информации, средств или орудий совершения преступления либо устранением препятствий, а также лицо, заранее обещавшее скрыть преступника, средства или орудия совершения преступления, следы преступления либо предметы, добытые преступным путем, а </w:t>
      </w:r>
      <w:r w:rsidRPr="00BF0845">
        <w:rPr>
          <w:rFonts w:eastAsia="Calibri"/>
          <w:b/>
          <w:i/>
          <w:sz w:val="28"/>
          <w:szCs w:val="28"/>
          <w:u w:val="single"/>
          <w:lang w:eastAsia="en-US"/>
        </w:rPr>
        <w:t xml:space="preserve">равно лицо, заранее обещавшее приобрести или сбыть такие предметы </w:t>
      </w:r>
      <w:proofErr w:type="gramEnd"/>
    </w:p>
    <w:p w:rsidR="00BF0845" w:rsidRDefault="00BF0845" w:rsidP="0058512F">
      <w:pPr>
        <w:rPr>
          <w:b/>
          <w:sz w:val="28"/>
          <w:szCs w:val="28"/>
        </w:rPr>
      </w:pPr>
    </w:p>
    <w:p w:rsidR="00BF0845" w:rsidRDefault="00BF0845" w:rsidP="0058512F">
      <w:pPr>
        <w:rPr>
          <w:b/>
          <w:sz w:val="28"/>
          <w:szCs w:val="28"/>
        </w:rPr>
      </w:pPr>
    </w:p>
    <w:p w:rsidR="00BF0845" w:rsidRPr="00BF0845" w:rsidRDefault="00BF0845" w:rsidP="00BF0845">
      <w:pPr>
        <w:ind w:left="-851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8. </w:t>
      </w:r>
      <w:proofErr w:type="gramStart"/>
      <w:r w:rsidRPr="00BF0845">
        <w:rPr>
          <w:rFonts w:eastAsia="Calibri"/>
          <w:b/>
          <w:sz w:val="28"/>
          <w:szCs w:val="28"/>
          <w:lang w:eastAsia="en-US"/>
        </w:rPr>
        <w:t>Заполните кроссворд: (10 баллов.</w:t>
      </w:r>
      <w:proofErr w:type="gramEnd"/>
      <w:r w:rsidRPr="00BF0845">
        <w:rPr>
          <w:rFonts w:eastAsia="Calibri"/>
          <w:b/>
          <w:sz w:val="28"/>
          <w:szCs w:val="28"/>
          <w:lang w:eastAsia="en-US"/>
        </w:rPr>
        <w:t xml:space="preserve"> </w:t>
      </w:r>
      <w:proofErr w:type="gramStart"/>
      <w:r w:rsidRPr="00BF0845">
        <w:rPr>
          <w:rFonts w:eastAsia="Calibri"/>
          <w:b/>
          <w:sz w:val="28"/>
          <w:szCs w:val="28"/>
          <w:lang w:eastAsia="en-US"/>
        </w:rPr>
        <w:t>По 1 баллу за каждый правильный ответ).</w:t>
      </w:r>
      <w:proofErr w:type="gramEnd"/>
    </w:p>
    <w:p w:rsidR="00BF0845" w:rsidRPr="00BF0845" w:rsidRDefault="00BF0845" w:rsidP="00BF0845">
      <w:pPr>
        <w:shd w:val="clear" w:color="auto" w:fill="FFFFFF"/>
        <w:spacing w:before="100" w:beforeAutospacing="1" w:after="100" w:afterAutospacing="1"/>
        <w:contextualSpacing/>
        <w:jc w:val="both"/>
        <w:rPr>
          <w:sz w:val="24"/>
          <w:szCs w:val="24"/>
        </w:rPr>
      </w:pPr>
    </w:p>
    <w:p w:rsidR="00BF0845" w:rsidRPr="00BF0845" w:rsidRDefault="00BF0845" w:rsidP="00BF0845">
      <w:pPr>
        <w:spacing w:before="100" w:beforeAutospacing="1" w:after="100" w:afterAutospacing="1"/>
        <w:ind w:left="-850" w:hanging="1"/>
        <w:contextualSpacing/>
        <w:jc w:val="both"/>
        <w:rPr>
          <w:b/>
          <w:sz w:val="28"/>
          <w:szCs w:val="28"/>
          <w:lang w:val="en-US"/>
        </w:rPr>
      </w:pPr>
      <w:r w:rsidRPr="00BF0845">
        <w:rPr>
          <w:b/>
          <w:sz w:val="28"/>
          <w:szCs w:val="28"/>
        </w:rPr>
        <w:t>Ответ</w:t>
      </w:r>
      <w:r w:rsidRPr="00BF0845">
        <w:rPr>
          <w:b/>
          <w:sz w:val="28"/>
          <w:szCs w:val="28"/>
          <w:lang w:val="en-US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ф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я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ц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084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я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ь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ь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BF0845">
              <w:rPr>
                <w:rFonts w:ascii="Arial" w:hAnsi="Arial" w:cs="Arial"/>
                <w:sz w:val="21"/>
                <w:szCs w:val="21"/>
              </w:rPr>
              <w:t>р</w:t>
            </w:r>
            <w:proofErr w:type="gramEnd"/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д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в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ы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proofErr w:type="gramStart"/>
            <w:r w:rsidRPr="00BF0845">
              <w:rPr>
                <w:rFonts w:ascii="Arial" w:hAnsi="Arial" w:cs="Arial"/>
                <w:sz w:val="21"/>
                <w:szCs w:val="21"/>
              </w:rPr>
              <w:t>р</w:t>
            </w:r>
            <w:proofErr w:type="gramEnd"/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у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ч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у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ч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б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с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ц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ф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й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ф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ш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з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м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к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т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0845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а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г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б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л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о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ж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н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е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ц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и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з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BF0845" w:rsidRPr="00BF0845" w:rsidTr="000C0304">
        <w:trPr>
          <w:trHeight w:val="330"/>
        </w:trPr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я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м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BF0845" w:rsidRPr="00BF0845" w:rsidRDefault="00BF0845" w:rsidP="00BF0845">
            <w:pPr>
              <w:shd w:val="clear" w:color="auto" w:fill="FFFFFF"/>
              <w:contextualSpacing/>
              <w:jc w:val="both"/>
              <w:rPr>
                <w:rFonts w:ascii="Arial" w:hAnsi="Arial" w:cs="Arial"/>
                <w:sz w:val="21"/>
                <w:szCs w:val="21"/>
              </w:rPr>
            </w:pPr>
            <w:r w:rsidRPr="00BF0845"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</w:tbl>
    <w:p w:rsidR="00BF0845" w:rsidRPr="00BF0845" w:rsidRDefault="00BF0845" w:rsidP="00BF0845">
      <w:pPr>
        <w:shd w:val="clear" w:color="auto" w:fill="FFFFFF"/>
        <w:contextualSpacing/>
        <w:jc w:val="both"/>
        <w:rPr>
          <w:sz w:val="24"/>
          <w:szCs w:val="24"/>
        </w:rPr>
      </w:pPr>
    </w:p>
    <w:p w:rsidR="00BF0845" w:rsidRPr="00BF0845" w:rsidRDefault="00BF0845" w:rsidP="00BF0845">
      <w:pPr>
        <w:spacing w:after="160" w:line="259" w:lineRule="auto"/>
        <w:ind w:left="-851"/>
        <w:contextualSpacing/>
        <w:jc w:val="both"/>
        <w:rPr>
          <w:rFonts w:eastAsia="Calibri"/>
          <w:b/>
          <w:sz w:val="28"/>
          <w:szCs w:val="28"/>
          <w:lang w:val="en-US" w:eastAsia="en-US"/>
        </w:rPr>
      </w:pPr>
    </w:p>
    <w:p w:rsidR="00BF0845" w:rsidRPr="0058512F" w:rsidRDefault="00BF0845" w:rsidP="0058512F">
      <w:pPr>
        <w:rPr>
          <w:b/>
          <w:sz w:val="28"/>
          <w:szCs w:val="28"/>
        </w:rPr>
        <w:sectPr w:rsidR="00BF0845" w:rsidRPr="0058512F" w:rsidSect="00C76C0B">
          <w:pgSz w:w="11900" w:h="16838"/>
          <w:pgMar w:top="426" w:right="884" w:bottom="619" w:left="1440" w:header="0" w:footer="0" w:gutter="0"/>
          <w:cols w:space="720" w:equalWidth="0">
            <w:col w:w="9580"/>
          </w:cols>
        </w:sectPr>
      </w:pPr>
    </w:p>
    <w:p w:rsidR="002361AE" w:rsidRDefault="002361AE"/>
    <w:sectPr w:rsidR="00236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45360"/>
    <w:multiLevelType w:val="hybridMultilevel"/>
    <w:tmpl w:val="7D48980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19495CFF"/>
    <w:multiLevelType w:val="hybridMultilevel"/>
    <w:tmpl w:val="F9E2DA4E"/>
    <w:lvl w:ilvl="0" w:tplc="8BA0DC78">
      <w:start w:val="2"/>
      <w:numFmt w:val="decimal"/>
      <w:lvlText w:val="%1."/>
      <w:lvlJc w:val="left"/>
    </w:lvl>
    <w:lvl w:ilvl="1" w:tplc="92543686">
      <w:numFmt w:val="decimal"/>
      <w:lvlText w:val=""/>
      <w:lvlJc w:val="left"/>
    </w:lvl>
    <w:lvl w:ilvl="2" w:tplc="44980F9A">
      <w:numFmt w:val="decimal"/>
      <w:lvlText w:val=""/>
      <w:lvlJc w:val="left"/>
    </w:lvl>
    <w:lvl w:ilvl="3" w:tplc="CDEA405E">
      <w:numFmt w:val="decimal"/>
      <w:lvlText w:val=""/>
      <w:lvlJc w:val="left"/>
    </w:lvl>
    <w:lvl w:ilvl="4" w:tplc="C0505518">
      <w:numFmt w:val="decimal"/>
      <w:lvlText w:val=""/>
      <w:lvlJc w:val="left"/>
    </w:lvl>
    <w:lvl w:ilvl="5" w:tplc="D65408D6">
      <w:numFmt w:val="decimal"/>
      <w:lvlText w:val=""/>
      <w:lvlJc w:val="left"/>
    </w:lvl>
    <w:lvl w:ilvl="6" w:tplc="408828A0">
      <w:numFmt w:val="decimal"/>
      <w:lvlText w:val=""/>
      <w:lvlJc w:val="left"/>
    </w:lvl>
    <w:lvl w:ilvl="7" w:tplc="E3561742">
      <w:numFmt w:val="decimal"/>
      <w:lvlText w:val=""/>
      <w:lvlJc w:val="left"/>
    </w:lvl>
    <w:lvl w:ilvl="8" w:tplc="B15A4648">
      <w:numFmt w:val="decimal"/>
      <w:lvlText w:val=""/>
      <w:lvlJc w:val="left"/>
    </w:lvl>
  </w:abstractNum>
  <w:abstractNum w:abstractNumId="2">
    <w:nsid w:val="72FD245B"/>
    <w:multiLevelType w:val="hybridMultilevel"/>
    <w:tmpl w:val="A8DC9684"/>
    <w:lvl w:ilvl="0" w:tplc="E7ECEB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0DC51"/>
    <w:multiLevelType w:val="hybridMultilevel"/>
    <w:tmpl w:val="D1F898DE"/>
    <w:lvl w:ilvl="0" w:tplc="F288F95C">
      <w:start w:val="1"/>
      <w:numFmt w:val="decimal"/>
      <w:lvlText w:val="%1."/>
      <w:lvlJc w:val="left"/>
    </w:lvl>
    <w:lvl w:ilvl="1" w:tplc="DF382AEA">
      <w:numFmt w:val="decimal"/>
      <w:lvlText w:val=""/>
      <w:lvlJc w:val="left"/>
    </w:lvl>
    <w:lvl w:ilvl="2" w:tplc="B070343C">
      <w:numFmt w:val="decimal"/>
      <w:lvlText w:val=""/>
      <w:lvlJc w:val="left"/>
    </w:lvl>
    <w:lvl w:ilvl="3" w:tplc="35D49792">
      <w:numFmt w:val="decimal"/>
      <w:lvlText w:val=""/>
      <w:lvlJc w:val="left"/>
    </w:lvl>
    <w:lvl w:ilvl="4" w:tplc="40322C54">
      <w:numFmt w:val="decimal"/>
      <w:lvlText w:val=""/>
      <w:lvlJc w:val="left"/>
    </w:lvl>
    <w:lvl w:ilvl="5" w:tplc="E9CA8050">
      <w:numFmt w:val="decimal"/>
      <w:lvlText w:val=""/>
      <w:lvlJc w:val="left"/>
    </w:lvl>
    <w:lvl w:ilvl="6" w:tplc="09EE4A30">
      <w:numFmt w:val="decimal"/>
      <w:lvlText w:val=""/>
      <w:lvlJc w:val="left"/>
    </w:lvl>
    <w:lvl w:ilvl="7" w:tplc="8D6CFDD2">
      <w:numFmt w:val="decimal"/>
      <w:lvlText w:val=""/>
      <w:lvlJc w:val="left"/>
    </w:lvl>
    <w:lvl w:ilvl="8" w:tplc="E74A8A80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84A"/>
    <w:rsid w:val="002361AE"/>
    <w:rsid w:val="0058512F"/>
    <w:rsid w:val="0099384A"/>
    <w:rsid w:val="00BF0845"/>
    <w:rsid w:val="00C7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5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4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5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4</cp:revision>
  <dcterms:created xsi:type="dcterms:W3CDTF">2020-08-30T10:51:00Z</dcterms:created>
  <dcterms:modified xsi:type="dcterms:W3CDTF">2022-09-04T16:00:00Z</dcterms:modified>
</cp:coreProperties>
</file>